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0430E6" w:rsidRPr="00C843E3" w:rsidTr="003624C9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30/10/2017 -  03/11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0430E6" w:rsidRPr="009065DB" w:rsidTr="003624C9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30/10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31/10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0430E6" w:rsidRPr="009065DB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0430E6" w:rsidRPr="00C24740" w:rsidTr="003624C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F13E23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AF28ED" w:rsidRDefault="000430E6" w:rsidP="003624C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AF28ED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9865E1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Pr="009865E1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65E1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65E1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65E1" w:rsidRDefault="000430E6" w:rsidP="003624C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430E6" w:rsidRPr="009865E1" w:rsidRDefault="000430E6" w:rsidP="003624C9">
            <w:pPr>
              <w:widowControl/>
              <w:spacing w:line="276" w:lineRule="auto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9865E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0430E6" w:rsidRPr="00C24740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0430E6" w:rsidRPr="009837EB" w:rsidTr="003624C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3A5306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6062BD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0430E6" w:rsidRPr="005476FD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0430E6" w:rsidRPr="003E788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2D5FB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2D5FB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9865E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0430E6" w:rsidRPr="0062256F" w:rsidTr="003624C9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013199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013199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3E788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625EDD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9865E1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62256F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62256F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0430E6" w:rsidRPr="009837EB" w:rsidTr="003624C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Pr="00914449" w:rsidRDefault="000430E6" w:rsidP="003624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6062BD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0430E6" w:rsidRPr="00C24740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0430E6" w:rsidRPr="009F6185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3E788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C843E3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4A5348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Pr="009865E1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0430E6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0430E6" w:rsidRPr="009837EB" w:rsidRDefault="000430E6" w:rsidP="00362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3B7086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F44C54" w:rsidRPr="00062B5E" w:rsidRDefault="00F44C54" w:rsidP="00F44C54">
      <w:pPr>
        <w:rPr>
          <w:b/>
          <w:lang w:val="pt-BR"/>
        </w:rPr>
      </w:pPr>
      <w:r w:rsidRPr="00062B5E">
        <w:rPr>
          <w:b/>
          <w:color w:val="FF0000"/>
          <w:lang w:val="pt-BR"/>
        </w:rPr>
        <w:t>***OBSERVAÇÃO***</w:t>
      </w:r>
    </w:p>
    <w:p w:rsidR="00F44C54" w:rsidRPr="00062B5E" w:rsidRDefault="00F44C54" w:rsidP="009048F1">
      <w:pPr>
        <w:rPr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lastRenderedPageBreak/>
        <w:t>Terminais: Porto e Portonave marcar apenas 70 CTN</w:t>
      </w:r>
      <w:r w:rsidR="00062B5E">
        <w:rPr>
          <w:u w:val="single"/>
          <w:lang w:val="pt-BR"/>
        </w:rPr>
        <w:t>R por terminal.</w:t>
      </w:r>
    </w:p>
    <w:p w:rsidR="00F44C54" w:rsidRPr="00F44C54" w:rsidRDefault="00F44C54" w:rsidP="009048F1">
      <w:pPr>
        <w:rPr>
          <w:u w:val="single"/>
          <w:lang w:val="pt-BR"/>
        </w:rPr>
      </w:pPr>
    </w:p>
    <w:p w:rsid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Multilog, Poly, Teporti, Barra do Rio, Braskarne e Brasfrigo marcar apenas 40 CTNR</w:t>
      </w:r>
      <w:r w:rsidR="00062B5E">
        <w:rPr>
          <w:u w:val="single"/>
          <w:lang w:val="pt-BR"/>
        </w:rPr>
        <w:t xml:space="preserve"> por terminal.</w:t>
      </w:r>
    </w:p>
    <w:p w:rsidR="00062B5E" w:rsidRDefault="00062B5E" w:rsidP="009048F1">
      <w:pPr>
        <w:rPr>
          <w:u w:val="single"/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86" w:rsidRDefault="003B7086" w:rsidP="00172A65">
      <w:r>
        <w:separator/>
      </w:r>
    </w:p>
  </w:endnote>
  <w:endnote w:type="continuationSeparator" w:id="0">
    <w:p w:rsidR="003B7086" w:rsidRDefault="003B7086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86" w:rsidRDefault="003B7086" w:rsidP="00172A65">
      <w:r>
        <w:separator/>
      </w:r>
    </w:p>
  </w:footnote>
  <w:footnote w:type="continuationSeparator" w:id="0">
    <w:p w:rsidR="003B7086" w:rsidRDefault="003B7086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B7086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0ACD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60F6-1EC9-4FE0-83D5-F1C8304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2017-10-26T12:48:00Z</dcterms:created>
  <dcterms:modified xsi:type="dcterms:W3CDTF">2017-10-26T12:48:00Z</dcterms:modified>
</cp:coreProperties>
</file>